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DE65" w14:textId="77777777" w:rsidR="001443A8" w:rsidRPr="0026339B" w:rsidRDefault="001443A8">
      <w:pPr>
        <w:pStyle w:val="Normal1"/>
        <w:jc w:val="center"/>
        <w:rPr>
          <w:rFonts w:ascii="Roboto" w:eastAsia="Arial" w:hAnsi="Roboto" w:cs="Arial"/>
          <w:u w:val="single"/>
        </w:rPr>
      </w:pPr>
    </w:p>
    <w:p w14:paraId="6B3A7F76" w14:textId="77777777" w:rsidR="001443A8" w:rsidRPr="0026339B" w:rsidRDefault="0060188B">
      <w:pPr>
        <w:pStyle w:val="Normal1"/>
        <w:jc w:val="center"/>
        <w:rPr>
          <w:rFonts w:ascii="Roboto" w:eastAsia="Arial" w:hAnsi="Roboto" w:cs="Arial"/>
          <w:u w:val="single"/>
        </w:rPr>
      </w:pPr>
      <w:r w:rsidRPr="0026339B">
        <w:rPr>
          <w:rFonts w:ascii="Roboto" w:eastAsia="Arial" w:hAnsi="Roboto" w:cs="Arial"/>
          <w:b/>
          <w:u w:val="single"/>
        </w:rPr>
        <w:t>SLIGO COUNTY COUNCIL</w:t>
      </w:r>
      <w:r w:rsidRPr="0026339B">
        <w:rPr>
          <w:rFonts w:ascii="Roboto" w:hAnsi="Roboto"/>
          <w:noProof/>
          <w:lang w:val="en-IE"/>
        </w:rPr>
        <w:drawing>
          <wp:anchor distT="0" distB="0" distL="0" distR="0" simplePos="0" relativeHeight="251658240" behindDoc="0" locked="0" layoutInCell="1" allowOverlap="1" wp14:anchorId="33ED5DF2" wp14:editId="3439DF56">
            <wp:simplePos x="0" y="0"/>
            <wp:positionH relativeFrom="margin">
              <wp:posOffset>5916930</wp:posOffset>
            </wp:positionH>
            <wp:positionV relativeFrom="paragraph">
              <wp:posOffset>-228599</wp:posOffset>
            </wp:positionV>
            <wp:extent cx="821055" cy="10287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21055" cy="1028700"/>
                    </a:xfrm>
                    <a:prstGeom prst="rect">
                      <a:avLst/>
                    </a:prstGeom>
                    <a:ln/>
                  </pic:spPr>
                </pic:pic>
              </a:graphicData>
            </a:graphic>
          </wp:anchor>
        </w:drawing>
      </w:r>
    </w:p>
    <w:p w14:paraId="3E38C99A" w14:textId="77777777" w:rsidR="001443A8" w:rsidRPr="0026339B" w:rsidRDefault="001443A8">
      <w:pPr>
        <w:pStyle w:val="Normal1"/>
        <w:jc w:val="center"/>
        <w:rPr>
          <w:rFonts w:ascii="Roboto" w:eastAsia="Arial" w:hAnsi="Roboto" w:cs="Arial"/>
        </w:rPr>
      </w:pPr>
    </w:p>
    <w:p w14:paraId="239AFCFA" w14:textId="77777777" w:rsidR="001443A8" w:rsidRPr="0026339B" w:rsidRDefault="0060188B">
      <w:pPr>
        <w:pStyle w:val="Normal1"/>
        <w:jc w:val="center"/>
        <w:rPr>
          <w:rFonts w:ascii="Roboto" w:eastAsia="Arial" w:hAnsi="Roboto" w:cs="Arial"/>
        </w:rPr>
      </w:pPr>
      <w:r w:rsidRPr="0026339B">
        <w:rPr>
          <w:rFonts w:ascii="Roboto" w:eastAsia="Arial" w:hAnsi="Roboto" w:cs="Arial"/>
          <w:b/>
        </w:rPr>
        <w:t>Statutory Notice</w:t>
      </w:r>
    </w:p>
    <w:p w14:paraId="0BE7C91B" w14:textId="77777777" w:rsidR="001443A8" w:rsidRPr="0026339B" w:rsidRDefault="001443A8">
      <w:pPr>
        <w:pStyle w:val="Normal1"/>
        <w:jc w:val="center"/>
        <w:rPr>
          <w:rFonts w:ascii="Roboto" w:eastAsia="Arial" w:hAnsi="Roboto" w:cs="Arial"/>
        </w:rPr>
      </w:pPr>
    </w:p>
    <w:p w14:paraId="561AD2D2" w14:textId="77777777" w:rsidR="001443A8" w:rsidRPr="0026339B" w:rsidRDefault="001443A8">
      <w:pPr>
        <w:pStyle w:val="Normal1"/>
        <w:jc w:val="center"/>
        <w:rPr>
          <w:rFonts w:ascii="Roboto" w:eastAsia="Arial" w:hAnsi="Roboto" w:cs="Arial"/>
        </w:rPr>
      </w:pPr>
    </w:p>
    <w:p w14:paraId="5E169D1A" w14:textId="77777777" w:rsidR="001443A8" w:rsidRPr="0026339B" w:rsidRDefault="0060188B">
      <w:pPr>
        <w:pStyle w:val="Normal1"/>
        <w:jc w:val="center"/>
        <w:rPr>
          <w:rFonts w:ascii="Roboto" w:eastAsia="Arial" w:hAnsi="Roboto" w:cs="Arial"/>
          <w:sz w:val="20"/>
          <w:szCs w:val="20"/>
        </w:rPr>
      </w:pPr>
      <w:r w:rsidRPr="0026339B">
        <w:rPr>
          <w:rFonts w:ascii="Roboto" w:eastAsia="Arial" w:hAnsi="Roboto" w:cs="Arial"/>
          <w:sz w:val="20"/>
          <w:szCs w:val="20"/>
        </w:rPr>
        <w:t>Proposed burning of agricultural waste in accordance with the provisions of Waste Management (Prohibition of Waste Disposal by Burning) Regulation 5(1)(</w:t>
      </w:r>
      <w:r w:rsidRPr="0026339B">
        <w:rPr>
          <w:rFonts w:ascii="Roboto" w:eastAsia="Arial" w:hAnsi="Roboto" w:cs="Arial"/>
          <w:i/>
          <w:sz w:val="20"/>
          <w:szCs w:val="20"/>
        </w:rPr>
        <w:t>a</w:t>
      </w:r>
      <w:r w:rsidRPr="0026339B">
        <w:rPr>
          <w:rFonts w:ascii="Roboto" w:eastAsia="Arial" w:hAnsi="Roboto" w:cs="Arial"/>
          <w:sz w:val="20"/>
          <w:szCs w:val="20"/>
        </w:rPr>
        <w:t>).</w:t>
      </w:r>
    </w:p>
    <w:p w14:paraId="2495CDFB" w14:textId="77777777" w:rsidR="001443A8" w:rsidRPr="0026339B" w:rsidRDefault="001443A8">
      <w:pPr>
        <w:pStyle w:val="Normal1"/>
        <w:jc w:val="center"/>
        <w:rPr>
          <w:rFonts w:ascii="Roboto" w:eastAsia="Arial" w:hAnsi="Roboto" w:cs="Arial"/>
          <w:sz w:val="20"/>
          <w:szCs w:val="20"/>
        </w:rPr>
      </w:pPr>
    </w:p>
    <w:p w14:paraId="220BE05D" w14:textId="77777777" w:rsidR="001443A8" w:rsidRPr="0026339B" w:rsidRDefault="0060188B">
      <w:pPr>
        <w:pStyle w:val="Normal1"/>
        <w:jc w:val="both"/>
        <w:rPr>
          <w:rFonts w:ascii="Roboto" w:eastAsia="Arial" w:hAnsi="Roboto" w:cs="Arial"/>
          <w:color w:val="FF0000"/>
          <w:sz w:val="20"/>
          <w:szCs w:val="20"/>
        </w:rPr>
      </w:pPr>
      <w:r w:rsidRPr="0026339B">
        <w:rPr>
          <w:rFonts w:ascii="Roboto" w:eastAsia="Arial" w:hAnsi="Roboto" w:cs="Arial"/>
          <w:b/>
          <w:i/>
          <w:color w:val="FF0000"/>
          <w:sz w:val="20"/>
          <w:szCs w:val="20"/>
        </w:rPr>
        <w:t>*Please complete the form in full; forms submitted with blanks will not be processed.</w:t>
      </w:r>
    </w:p>
    <w:p w14:paraId="3CAB22E2" w14:textId="77777777" w:rsidR="001443A8" w:rsidRPr="0026339B" w:rsidRDefault="001443A8">
      <w:pPr>
        <w:pStyle w:val="Normal1"/>
        <w:rPr>
          <w:rFonts w:ascii="Roboto" w:eastAsia="Arial" w:hAnsi="Roboto" w:cs="Arial"/>
        </w:rPr>
      </w:pPr>
    </w:p>
    <w:p w14:paraId="0C65FC71" w14:textId="6C2BEAD2" w:rsidR="001443A8" w:rsidRPr="0026339B" w:rsidRDefault="0060188B">
      <w:pPr>
        <w:pStyle w:val="Normal1"/>
        <w:rPr>
          <w:rFonts w:ascii="Roboto" w:eastAsia="Arial" w:hAnsi="Roboto" w:cs="Arial"/>
          <w:sz w:val="20"/>
          <w:szCs w:val="20"/>
        </w:rPr>
      </w:pPr>
      <w:r w:rsidRPr="0026339B">
        <w:rPr>
          <w:rFonts w:ascii="Roboto" w:eastAsia="Arial" w:hAnsi="Roboto" w:cs="Arial"/>
          <w:b/>
          <w:sz w:val="20"/>
          <w:szCs w:val="20"/>
        </w:rPr>
        <w:t>Landowner Name*:  ___</w:t>
      </w:r>
      <w:r w:rsidR="00082095" w:rsidRPr="0026339B">
        <w:rPr>
          <w:rFonts w:ascii="Roboto" w:eastAsia="Arial" w:hAnsi="Roboto" w:cs="Arial"/>
          <w:b/>
          <w:sz w:val="20"/>
          <w:szCs w:val="20"/>
        </w:rPr>
        <w:t>___________</w:t>
      </w:r>
      <w:r w:rsidRPr="0026339B">
        <w:rPr>
          <w:rFonts w:ascii="Roboto" w:eastAsia="Arial" w:hAnsi="Roboto" w:cs="Arial"/>
          <w:b/>
          <w:sz w:val="20"/>
          <w:szCs w:val="20"/>
        </w:rPr>
        <w:t>____________________</w:t>
      </w:r>
    </w:p>
    <w:p w14:paraId="3F922157" w14:textId="77777777" w:rsidR="001443A8" w:rsidRPr="0026339B" w:rsidRDefault="001443A8">
      <w:pPr>
        <w:pStyle w:val="Normal1"/>
        <w:rPr>
          <w:rFonts w:ascii="Roboto" w:eastAsia="Arial" w:hAnsi="Roboto" w:cs="Arial"/>
          <w:sz w:val="20"/>
          <w:szCs w:val="20"/>
        </w:rPr>
      </w:pPr>
    </w:p>
    <w:p w14:paraId="6415D979" w14:textId="5E8BC4F1" w:rsidR="001443A8" w:rsidRPr="0026339B" w:rsidRDefault="0060188B">
      <w:pPr>
        <w:pStyle w:val="Normal1"/>
        <w:rPr>
          <w:rFonts w:ascii="Roboto" w:eastAsia="Arial" w:hAnsi="Roboto" w:cs="Arial"/>
          <w:sz w:val="20"/>
          <w:szCs w:val="20"/>
        </w:rPr>
      </w:pPr>
      <w:r w:rsidRPr="0026339B">
        <w:rPr>
          <w:rFonts w:ascii="Roboto" w:eastAsia="Arial" w:hAnsi="Roboto" w:cs="Arial"/>
          <w:b/>
          <w:sz w:val="20"/>
          <w:szCs w:val="20"/>
        </w:rPr>
        <w:t>Landowner Address* (You must include the Eircode): _____</w:t>
      </w:r>
      <w:r w:rsidR="00082095" w:rsidRPr="0026339B">
        <w:rPr>
          <w:rFonts w:ascii="Roboto" w:eastAsia="Arial" w:hAnsi="Roboto" w:cs="Arial"/>
          <w:b/>
          <w:sz w:val="20"/>
          <w:szCs w:val="20"/>
        </w:rPr>
        <w:t>______________________________________</w:t>
      </w:r>
    </w:p>
    <w:p w14:paraId="3544F31D" w14:textId="77777777" w:rsidR="001443A8" w:rsidRPr="0026339B" w:rsidRDefault="001443A8">
      <w:pPr>
        <w:pStyle w:val="Normal1"/>
        <w:rPr>
          <w:rFonts w:ascii="Roboto" w:eastAsia="Arial" w:hAnsi="Roboto" w:cs="Arial"/>
          <w:sz w:val="20"/>
          <w:szCs w:val="20"/>
        </w:rPr>
      </w:pPr>
    </w:p>
    <w:p w14:paraId="312F788D" w14:textId="22E5758A" w:rsidR="001443A8" w:rsidRPr="0026339B" w:rsidRDefault="0060188B">
      <w:pPr>
        <w:pStyle w:val="Normal1"/>
        <w:rPr>
          <w:rFonts w:ascii="Roboto" w:eastAsia="Arial" w:hAnsi="Roboto" w:cs="Arial"/>
          <w:sz w:val="20"/>
          <w:szCs w:val="20"/>
        </w:rPr>
      </w:pPr>
      <w:r w:rsidRPr="0026339B">
        <w:rPr>
          <w:rFonts w:ascii="Roboto" w:eastAsia="Arial" w:hAnsi="Roboto" w:cs="Arial"/>
          <w:b/>
          <w:sz w:val="20"/>
          <w:szCs w:val="20"/>
        </w:rPr>
        <w:t>Landowner Contact No*:  ____</w:t>
      </w:r>
      <w:r w:rsidR="00082095" w:rsidRPr="0026339B">
        <w:rPr>
          <w:rFonts w:ascii="Roboto" w:eastAsia="Arial" w:hAnsi="Roboto" w:cs="Arial"/>
          <w:b/>
          <w:sz w:val="20"/>
          <w:szCs w:val="20"/>
        </w:rPr>
        <w:t>_____________</w:t>
      </w:r>
      <w:r w:rsidRPr="0026339B">
        <w:rPr>
          <w:rFonts w:ascii="Roboto" w:eastAsia="Arial" w:hAnsi="Roboto" w:cs="Arial"/>
          <w:b/>
          <w:sz w:val="20"/>
          <w:szCs w:val="20"/>
        </w:rPr>
        <w:t xml:space="preserve">________________________________ </w:t>
      </w:r>
    </w:p>
    <w:p w14:paraId="05308AF9" w14:textId="77777777" w:rsidR="001443A8" w:rsidRPr="0026339B" w:rsidRDefault="001443A8">
      <w:pPr>
        <w:pStyle w:val="Normal1"/>
        <w:rPr>
          <w:rFonts w:ascii="Roboto" w:eastAsia="Arial" w:hAnsi="Roboto" w:cs="Arial"/>
          <w:sz w:val="20"/>
          <w:szCs w:val="20"/>
        </w:rPr>
      </w:pPr>
    </w:p>
    <w:p w14:paraId="32502C74" w14:textId="604CFF7F" w:rsidR="001443A8" w:rsidRPr="0026339B" w:rsidRDefault="0060188B">
      <w:pPr>
        <w:pStyle w:val="Normal1"/>
        <w:rPr>
          <w:rFonts w:ascii="Roboto" w:eastAsia="Arial" w:hAnsi="Roboto" w:cs="Arial"/>
        </w:rPr>
      </w:pPr>
      <w:r w:rsidRPr="0026339B">
        <w:rPr>
          <w:rFonts w:ascii="Roboto" w:eastAsia="Arial" w:hAnsi="Roboto" w:cs="Arial"/>
          <w:b/>
          <w:sz w:val="20"/>
          <w:szCs w:val="20"/>
        </w:rPr>
        <w:t xml:space="preserve">L.A. administrative area:  </w:t>
      </w:r>
      <w:r w:rsidRPr="0026339B">
        <w:rPr>
          <w:rFonts w:ascii="Roboto" w:eastAsia="Arial" w:hAnsi="Roboto" w:cs="Arial"/>
          <w:b/>
        </w:rPr>
        <w:t>Sligo</w:t>
      </w:r>
    </w:p>
    <w:p w14:paraId="48C6283F" w14:textId="77777777" w:rsidR="001443A8" w:rsidRPr="0026339B" w:rsidRDefault="001443A8">
      <w:pPr>
        <w:pStyle w:val="Normal1"/>
        <w:rPr>
          <w:rFonts w:ascii="Roboto" w:eastAsia="Arial" w:hAnsi="Roboto" w:cs="Arial"/>
          <w:sz w:val="20"/>
          <w:szCs w:val="20"/>
        </w:rPr>
      </w:pPr>
    </w:p>
    <w:p w14:paraId="7502C503" w14:textId="6A0BF826" w:rsidR="001443A8" w:rsidRPr="0026339B" w:rsidRDefault="0060188B">
      <w:pPr>
        <w:pStyle w:val="Normal1"/>
        <w:rPr>
          <w:rFonts w:ascii="Roboto" w:eastAsia="Arial" w:hAnsi="Roboto" w:cs="Arial"/>
          <w:sz w:val="20"/>
          <w:szCs w:val="20"/>
        </w:rPr>
      </w:pPr>
      <w:r w:rsidRPr="0026339B">
        <w:rPr>
          <w:rFonts w:ascii="Roboto" w:eastAsia="Arial" w:hAnsi="Roboto" w:cs="Arial"/>
          <w:sz w:val="20"/>
          <w:szCs w:val="20"/>
        </w:rPr>
        <w:t>I (</w:t>
      </w:r>
      <w:r w:rsidR="008A7EEC" w:rsidRPr="0026339B">
        <w:rPr>
          <w:rFonts w:ascii="Roboto" w:eastAsia="Arial" w:hAnsi="Roboto" w:cs="Arial"/>
          <w:sz w:val="20"/>
          <w:szCs w:val="20"/>
        </w:rPr>
        <w:t>i</w:t>
      </w:r>
      <w:r w:rsidRPr="0026339B">
        <w:rPr>
          <w:rFonts w:ascii="Roboto" w:eastAsia="Arial" w:hAnsi="Roboto" w:cs="Arial"/>
          <w:sz w:val="20"/>
          <w:szCs w:val="20"/>
        </w:rPr>
        <w:t xml:space="preserve">nsert </w:t>
      </w:r>
      <w:r w:rsidR="008A7EEC" w:rsidRPr="0026339B">
        <w:rPr>
          <w:rFonts w:ascii="Roboto" w:eastAsia="Arial" w:hAnsi="Roboto" w:cs="Arial"/>
          <w:sz w:val="20"/>
          <w:szCs w:val="20"/>
        </w:rPr>
        <w:t>n</w:t>
      </w:r>
      <w:r w:rsidRPr="0026339B">
        <w:rPr>
          <w:rFonts w:ascii="Roboto" w:eastAsia="Arial" w:hAnsi="Roboto" w:cs="Arial"/>
          <w:sz w:val="20"/>
          <w:szCs w:val="20"/>
        </w:rPr>
        <w:t>ame) _</w:t>
      </w:r>
      <w:r w:rsidR="00082095" w:rsidRPr="0026339B">
        <w:rPr>
          <w:rFonts w:ascii="Roboto" w:eastAsia="Arial" w:hAnsi="Roboto" w:cs="Arial"/>
          <w:sz w:val="20"/>
          <w:szCs w:val="20"/>
        </w:rPr>
        <w:t>______________</w:t>
      </w:r>
      <w:r w:rsidRPr="0026339B">
        <w:rPr>
          <w:rFonts w:ascii="Roboto" w:eastAsia="Arial" w:hAnsi="Roboto" w:cs="Arial"/>
          <w:sz w:val="20"/>
          <w:szCs w:val="20"/>
        </w:rPr>
        <w:t>_______  hereby give notice to Sligo County Council of my intention to burn waste solely consisting of uncontaminated (free of dangerous substances, preservatives or other artificial impregnation or coating) wood, trees, tree trimmings, leaves, or brush, or other similar waste generated by agricultural practices (but excluding garden and park wastes and cemetery wastes and waste arising from infrastructural development works). The purpose of this burn is to improve land for agricultural purposes.</w:t>
      </w:r>
    </w:p>
    <w:p w14:paraId="064CF2EA" w14:textId="77777777" w:rsidR="001443A8" w:rsidRPr="0026339B" w:rsidRDefault="001443A8">
      <w:pPr>
        <w:pStyle w:val="Normal1"/>
        <w:rPr>
          <w:rFonts w:ascii="Roboto" w:eastAsia="Arial" w:hAnsi="Roboto" w:cs="Arial"/>
          <w:sz w:val="20"/>
          <w:szCs w:val="20"/>
        </w:rPr>
      </w:pPr>
    </w:p>
    <w:p w14:paraId="510FA0FF" w14:textId="77777777" w:rsidR="001443A8" w:rsidRPr="0026339B" w:rsidRDefault="0060188B">
      <w:pPr>
        <w:pStyle w:val="Normal1"/>
        <w:rPr>
          <w:rFonts w:ascii="Roboto" w:eastAsia="Arial" w:hAnsi="Roboto" w:cs="Arial"/>
          <w:sz w:val="20"/>
          <w:szCs w:val="20"/>
        </w:rPr>
      </w:pPr>
      <w:r w:rsidRPr="0026339B">
        <w:rPr>
          <w:rFonts w:ascii="Roboto" w:eastAsia="Arial" w:hAnsi="Roboto" w:cs="Arial"/>
          <w:b/>
          <w:sz w:val="20"/>
          <w:szCs w:val="20"/>
        </w:rPr>
        <w:t>Proposed date(s) of burning:</w:t>
      </w:r>
    </w:p>
    <w:p w14:paraId="5FA033FF" w14:textId="7558CDA4" w:rsidR="001443A8" w:rsidRPr="0026339B" w:rsidRDefault="0060188B" w:rsidP="0026339B">
      <w:pPr>
        <w:pStyle w:val="Normal1"/>
        <w:tabs>
          <w:tab w:val="left" w:pos="4820"/>
        </w:tabs>
        <w:rPr>
          <w:rFonts w:ascii="Roboto" w:eastAsia="Arial" w:hAnsi="Roboto" w:cs="Arial"/>
          <w:sz w:val="20"/>
          <w:szCs w:val="20"/>
        </w:rPr>
      </w:pPr>
      <w:r w:rsidRPr="0026339B">
        <w:rPr>
          <w:rFonts w:ascii="Roboto" w:eastAsia="Arial" w:hAnsi="Roboto" w:cs="Arial"/>
          <w:b/>
          <w:sz w:val="20"/>
          <w:szCs w:val="20"/>
        </w:rPr>
        <w:t>Start Date*: __</w:t>
      </w:r>
      <w:r w:rsidR="00082095" w:rsidRPr="0026339B">
        <w:rPr>
          <w:rFonts w:ascii="Roboto" w:eastAsia="Arial" w:hAnsi="Roboto" w:cs="Arial"/>
          <w:b/>
          <w:sz w:val="20"/>
          <w:szCs w:val="20"/>
        </w:rPr>
        <w:t>_________________</w:t>
      </w:r>
      <w:r w:rsidRPr="0026339B">
        <w:rPr>
          <w:rFonts w:ascii="Roboto" w:eastAsia="Arial" w:hAnsi="Roboto" w:cs="Arial"/>
          <w:b/>
          <w:sz w:val="20"/>
          <w:szCs w:val="20"/>
        </w:rPr>
        <w:t>______________</w:t>
      </w:r>
      <w:r w:rsidRPr="0026339B">
        <w:rPr>
          <w:rFonts w:ascii="Roboto" w:eastAsia="Arial" w:hAnsi="Roboto" w:cs="Arial"/>
          <w:b/>
          <w:sz w:val="20"/>
          <w:szCs w:val="20"/>
        </w:rPr>
        <w:tab/>
        <w:t>End Date*: ___</w:t>
      </w:r>
      <w:r w:rsidR="00082095" w:rsidRPr="0026339B">
        <w:rPr>
          <w:rFonts w:ascii="Roboto" w:eastAsia="Arial" w:hAnsi="Roboto" w:cs="Arial"/>
          <w:b/>
          <w:sz w:val="20"/>
          <w:szCs w:val="20"/>
        </w:rPr>
        <w:t>________________</w:t>
      </w:r>
      <w:r w:rsidRPr="0026339B">
        <w:rPr>
          <w:rFonts w:ascii="Roboto" w:eastAsia="Arial" w:hAnsi="Roboto" w:cs="Arial"/>
          <w:b/>
          <w:sz w:val="20"/>
          <w:szCs w:val="20"/>
        </w:rPr>
        <w:t>_________</w:t>
      </w:r>
    </w:p>
    <w:p w14:paraId="1FF7A3EB" w14:textId="77777777" w:rsidR="001443A8" w:rsidRPr="0026339B" w:rsidRDefault="001443A8">
      <w:pPr>
        <w:pStyle w:val="Normal1"/>
        <w:rPr>
          <w:rFonts w:ascii="Roboto" w:eastAsia="Arial" w:hAnsi="Roboto" w:cs="Arial"/>
          <w:sz w:val="20"/>
          <w:szCs w:val="20"/>
        </w:rPr>
      </w:pPr>
    </w:p>
    <w:p w14:paraId="7A581F85" w14:textId="06FEF39C" w:rsidR="001443A8" w:rsidRPr="0026339B" w:rsidRDefault="0060188B">
      <w:pPr>
        <w:pStyle w:val="Normal1"/>
        <w:rPr>
          <w:rFonts w:ascii="Roboto" w:eastAsia="Arial" w:hAnsi="Roboto" w:cs="Arial"/>
          <w:sz w:val="20"/>
          <w:szCs w:val="20"/>
        </w:rPr>
      </w:pPr>
      <w:r w:rsidRPr="0026339B">
        <w:rPr>
          <w:rFonts w:ascii="Roboto" w:eastAsia="Arial" w:hAnsi="Roboto" w:cs="Arial"/>
          <w:b/>
          <w:sz w:val="20"/>
          <w:szCs w:val="20"/>
        </w:rPr>
        <w:t>Location where proposed burning will take place*:  __</w:t>
      </w:r>
      <w:r w:rsidR="00082095" w:rsidRPr="0026339B">
        <w:rPr>
          <w:rFonts w:ascii="Roboto" w:eastAsia="Arial" w:hAnsi="Roboto" w:cs="Arial"/>
          <w:b/>
          <w:sz w:val="20"/>
          <w:szCs w:val="20"/>
        </w:rPr>
        <w:t>___________________________________________</w:t>
      </w:r>
    </w:p>
    <w:p w14:paraId="21BE3784" w14:textId="77777777" w:rsidR="001443A8" w:rsidRPr="0026339B" w:rsidRDefault="001443A8">
      <w:pPr>
        <w:pStyle w:val="Normal1"/>
        <w:pBdr>
          <w:bottom w:val="single" w:sz="12" w:space="1" w:color="000000"/>
        </w:pBdr>
        <w:rPr>
          <w:rFonts w:ascii="Roboto" w:eastAsia="Arial" w:hAnsi="Roboto" w:cs="Arial"/>
          <w:sz w:val="20"/>
          <w:szCs w:val="20"/>
        </w:rPr>
      </w:pPr>
    </w:p>
    <w:p w14:paraId="196482B8" w14:textId="579F2D76" w:rsidR="001443A8" w:rsidRPr="0026339B" w:rsidRDefault="0060188B" w:rsidP="0026339B">
      <w:pPr>
        <w:pStyle w:val="Normal1"/>
        <w:pBdr>
          <w:bottom w:val="single" w:sz="12" w:space="1" w:color="000000"/>
        </w:pBdr>
        <w:tabs>
          <w:tab w:val="left" w:pos="5670"/>
        </w:tabs>
        <w:rPr>
          <w:rFonts w:ascii="Roboto" w:eastAsia="Arial" w:hAnsi="Roboto" w:cs="Arial"/>
          <w:sz w:val="20"/>
          <w:szCs w:val="20"/>
        </w:rPr>
      </w:pPr>
      <w:r w:rsidRPr="0026339B">
        <w:rPr>
          <w:rFonts w:ascii="Roboto" w:eastAsia="Arial" w:hAnsi="Roboto" w:cs="Arial"/>
          <w:b/>
          <w:sz w:val="20"/>
          <w:szCs w:val="20"/>
        </w:rPr>
        <w:t>GPS Coordinates*_</w:t>
      </w:r>
      <w:r w:rsidR="008A7EEC" w:rsidRPr="0026339B">
        <w:rPr>
          <w:rFonts w:ascii="Roboto" w:eastAsia="Arial" w:hAnsi="Roboto" w:cs="Arial"/>
          <w:b/>
          <w:sz w:val="20"/>
          <w:szCs w:val="20"/>
        </w:rPr>
        <w:t>_____________________________________</w:t>
      </w:r>
      <w:r w:rsidRPr="0026339B">
        <w:rPr>
          <w:rFonts w:ascii="Roboto" w:eastAsia="Arial" w:hAnsi="Roboto" w:cs="Arial"/>
          <w:b/>
          <w:sz w:val="20"/>
          <w:szCs w:val="20"/>
        </w:rPr>
        <w:tab/>
        <w:t>Eircode*</w:t>
      </w:r>
      <w:r w:rsidR="008A7EEC" w:rsidRPr="0026339B">
        <w:rPr>
          <w:rFonts w:ascii="Roboto" w:eastAsia="Arial" w:hAnsi="Roboto" w:cs="Arial"/>
          <w:b/>
          <w:sz w:val="20"/>
          <w:szCs w:val="20"/>
        </w:rPr>
        <w:t>____________________</w:t>
      </w:r>
      <w:r w:rsidRPr="0026339B">
        <w:rPr>
          <w:rFonts w:ascii="Roboto" w:eastAsia="Arial" w:hAnsi="Roboto" w:cs="Arial"/>
          <w:b/>
          <w:sz w:val="20"/>
          <w:szCs w:val="20"/>
        </w:rPr>
        <w:t>____</w:t>
      </w:r>
    </w:p>
    <w:p w14:paraId="3FF7966C" w14:textId="77777777" w:rsidR="001443A8" w:rsidRPr="0026339B" w:rsidRDefault="001443A8">
      <w:pPr>
        <w:pStyle w:val="Normal1"/>
        <w:pBdr>
          <w:bottom w:val="single" w:sz="12" w:space="1" w:color="000000"/>
        </w:pBdr>
        <w:rPr>
          <w:rFonts w:ascii="Roboto" w:eastAsia="Arial" w:hAnsi="Roboto" w:cs="Arial"/>
          <w:sz w:val="20"/>
          <w:szCs w:val="20"/>
        </w:rPr>
      </w:pPr>
    </w:p>
    <w:p w14:paraId="18529550" w14:textId="77777777" w:rsidR="001443A8" w:rsidRPr="0026339B" w:rsidRDefault="001443A8">
      <w:pPr>
        <w:pStyle w:val="Normal1"/>
        <w:rPr>
          <w:rFonts w:ascii="Roboto" w:eastAsia="Arial" w:hAnsi="Roboto" w:cs="Arial"/>
          <w:sz w:val="20"/>
          <w:szCs w:val="20"/>
        </w:rPr>
      </w:pPr>
    </w:p>
    <w:p w14:paraId="3336DD01" w14:textId="6AD610F9" w:rsidR="001443A8" w:rsidRPr="0026339B" w:rsidRDefault="0060188B" w:rsidP="0026339B">
      <w:pPr>
        <w:pStyle w:val="Normal1"/>
        <w:jc w:val="center"/>
        <w:rPr>
          <w:rFonts w:ascii="Roboto" w:eastAsia="Arial" w:hAnsi="Roboto" w:cs="Arial"/>
        </w:rPr>
      </w:pPr>
      <w:bookmarkStart w:id="0" w:name="gjdgxs" w:colFirst="0" w:colLast="0"/>
      <w:bookmarkEnd w:id="0"/>
      <w:r w:rsidRPr="0026339B">
        <w:rPr>
          <w:rFonts w:ascii="Roboto" w:eastAsia="Arial" w:hAnsi="Roboto" w:cs="Arial"/>
        </w:rPr>
        <w:t>************************************************************************************************</w:t>
      </w:r>
    </w:p>
    <w:p w14:paraId="5AC93904" w14:textId="77777777" w:rsidR="001443A8" w:rsidRPr="0026339B" w:rsidRDefault="0060188B">
      <w:pPr>
        <w:pStyle w:val="Normal1"/>
        <w:jc w:val="center"/>
        <w:rPr>
          <w:rFonts w:ascii="Roboto" w:eastAsia="Arial" w:hAnsi="Roboto" w:cs="Arial"/>
          <w:sz w:val="28"/>
          <w:szCs w:val="28"/>
        </w:rPr>
      </w:pPr>
      <w:r w:rsidRPr="0026339B">
        <w:rPr>
          <w:rFonts w:ascii="Roboto" w:eastAsia="Arial" w:hAnsi="Roboto" w:cs="Arial"/>
          <w:b/>
          <w:sz w:val="28"/>
          <w:szCs w:val="28"/>
        </w:rPr>
        <w:t>Declaration of suitability:</w:t>
      </w:r>
    </w:p>
    <w:p w14:paraId="749D3D7E" w14:textId="77777777" w:rsidR="001443A8" w:rsidRDefault="0060188B">
      <w:pPr>
        <w:pStyle w:val="Normal1"/>
        <w:rPr>
          <w:rFonts w:ascii="Roboto" w:eastAsia="Arial" w:hAnsi="Roboto" w:cs="Arial"/>
          <w:sz w:val="22"/>
          <w:szCs w:val="22"/>
        </w:rPr>
      </w:pPr>
      <w:r w:rsidRPr="0026339B">
        <w:rPr>
          <w:rFonts w:ascii="Roboto" w:eastAsia="Arial" w:hAnsi="Roboto" w:cs="Arial"/>
          <w:sz w:val="22"/>
          <w:szCs w:val="22"/>
        </w:rPr>
        <w:t>I declare that such burning will be done as a final measure following the application of the following waste hierarchy:</w:t>
      </w:r>
    </w:p>
    <w:p w14:paraId="4FF647BA" w14:textId="77777777" w:rsidR="0026339B" w:rsidRPr="0026339B" w:rsidRDefault="0026339B">
      <w:pPr>
        <w:pStyle w:val="Normal1"/>
        <w:rPr>
          <w:rFonts w:ascii="Roboto" w:eastAsia="Arial" w:hAnsi="Roboto" w:cs="Arial"/>
          <w:sz w:val="22"/>
          <w:szCs w:val="22"/>
        </w:rPr>
      </w:pPr>
    </w:p>
    <w:p w14:paraId="4F4D1251" w14:textId="77777777" w:rsidR="001443A8" w:rsidRPr="0026339B" w:rsidRDefault="0060188B">
      <w:pPr>
        <w:pStyle w:val="Normal1"/>
        <w:numPr>
          <w:ilvl w:val="0"/>
          <w:numId w:val="1"/>
        </w:numPr>
        <w:rPr>
          <w:rFonts w:ascii="Roboto" w:eastAsia="Arial" w:hAnsi="Roboto" w:cs="Arial"/>
          <w:sz w:val="22"/>
          <w:szCs w:val="22"/>
        </w:rPr>
      </w:pPr>
      <w:r w:rsidRPr="0026339B">
        <w:rPr>
          <w:rFonts w:ascii="Roboto" w:eastAsia="Arial" w:hAnsi="Roboto" w:cs="Arial"/>
          <w:i/>
          <w:sz w:val="22"/>
          <w:szCs w:val="22"/>
        </w:rPr>
        <w:t>reduction of waste arising in accordance with best agricultural practice,</w:t>
      </w:r>
    </w:p>
    <w:p w14:paraId="5AC49DE4" w14:textId="77777777" w:rsidR="001443A8" w:rsidRPr="0026339B" w:rsidRDefault="0060188B">
      <w:pPr>
        <w:pStyle w:val="Normal1"/>
        <w:numPr>
          <w:ilvl w:val="0"/>
          <w:numId w:val="1"/>
        </w:numPr>
        <w:rPr>
          <w:rFonts w:ascii="Roboto" w:eastAsia="Arial" w:hAnsi="Roboto" w:cs="Arial"/>
          <w:sz w:val="22"/>
          <w:szCs w:val="22"/>
        </w:rPr>
      </w:pPr>
      <w:r w:rsidRPr="0026339B">
        <w:rPr>
          <w:rFonts w:ascii="Roboto" w:eastAsia="Arial" w:hAnsi="Roboto" w:cs="Arial"/>
          <w:i/>
          <w:sz w:val="22"/>
          <w:szCs w:val="22"/>
        </w:rPr>
        <w:t>reuse of waste where practicable,</w:t>
      </w:r>
    </w:p>
    <w:p w14:paraId="43EA2652" w14:textId="77777777" w:rsidR="001443A8" w:rsidRPr="0026339B" w:rsidRDefault="0060188B">
      <w:pPr>
        <w:pStyle w:val="Normal1"/>
        <w:numPr>
          <w:ilvl w:val="0"/>
          <w:numId w:val="1"/>
        </w:numPr>
        <w:rPr>
          <w:rFonts w:ascii="Roboto" w:eastAsia="Arial" w:hAnsi="Roboto" w:cs="Arial"/>
          <w:sz w:val="22"/>
          <w:szCs w:val="22"/>
        </w:rPr>
      </w:pPr>
      <w:r w:rsidRPr="0026339B">
        <w:rPr>
          <w:rFonts w:ascii="Roboto" w:eastAsia="Arial" w:hAnsi="Roboto" w:cs="Arial"/>
          <w:i/>
          <w:sz w:val="22"/>
          <w:szCs w:val="22"/>
        </w:rPr>
        <w:t>recycling of waste through shredding and use as compost or wood chippings, where practicable,</w:t>
      </w:r>
    </w:p>
    <w:p w14:paraId="08CCE040" w14:textId="77777777" w:rsidR="001443A8" w:rsidRPr="0026339B" w:rsidRDefault="0060188B">
      <w:pPr>
        <w:pStyle w:val="Normal1"/>
        <w:numPr>
          <w:ilvl w:val="0"/>
          <w:numId w:val="1"/>
        </w:numPr>
        <w:rPr>
          <w:rFonts w:ascii="Roboto" w:eastAsia="Arial" w:hAnsi="Roboto" w:cs="Arial"/>
          <w:sz w:val="22"/>
          <w:szCs w:val="22"/>
        </w:rPr>
      </w:pPr>
      <w:r w:rsidRPr="0026339B">
        <w:rPr>
          <w:rFonts w:ascii="Roboto" w:eastAsia="Arial" w:hAnsi="Roboto" w:cs="Arial"/>
          <w:i/>
          <w:sz w:val="22"/>
          <w:szCs w:val="22"/>
        </w:rPr>
        <w:t>salvage of waste for use as fuel, where practicable,</w:t>
      </w:r>
    </w:p>
    <w:p w14:paraId="36C39D2A" w14:textId="77777777" w:rsidR="001443A8" w:rsidRPr="0026339B" w:rsidRDefault="0060188B">
      <w:pPr>
        <w:pStyle w:val="Normal1"/>
        <w:numPr>
          <w:ilvl w:val="0"/>
          <w:numId w:val="1"/>
        </w:numPr>
        <w:rPr>
          <w:rFonts w:ascii="Roboto" w:eastAsia="Arial" w:hAnsi="Roboto" w:cs="Arial"/>
          <w:sz w:val="22"/>
          <w:szCs w:val="22"/>
        </w:rPr>
      </w:pPr>
      <w:r w:rsidRPr="0026339B">
        <w:rPr>
          <w:rFonts w:ascii="Roboto" w:eastAsia="Arial" w:hAnsi="Roboto" w:cs="Arial"/>
          <w:i/>
          <w:sz w:val="22"/>
          <w:szCs w:val="22"/>
        </w:rPr>
        <w:t>disposal, where none of the options at (</w:t>
      </w:r>
      <w:proofErr w:type="spellStart"/>
      <w:r w:rsidRPr="0026339B">
        <w:rPr>
          <w:rFonts w:ascii="Roboto" w:eastAsia="Arial" w:hAnsi="Roboto" w:cs="Arial"/>
          <w:i/>
          <w:sz w:val="22"/>
          <w:szCs w:val="22"/>
        </w:rPr>
        <w:t>i</w:t>
      </w:r>
      <w:proofErr w:type="spellEnd"/>
      <w:r w:rsidRPr="0026339B">
        <w:rPr>
          <w:rFonts w:ascii="Roboto" w:eastAsia="Arial" w:hAnsi="Roboto" w:cs="Arial"/>
          <w:i/>
          <w:sz w:val="22"/>
          <w:szCs w:val="22"/>
        </w:rPr>
        <w:t>) to (iv) above are practicable or economically viable but subject to the following conditions—</w:t>
      </w:r>
    </w:p>
    <w:p w14:paraId="09712AA7" w14:textId="77777777" w:rsidR="001443A8" w:rsidRPr="0026339B" w:rsidRDefault="0060188B">
      <w:pPr>
        <w:pStyle w:val="Normal1"/>
        <w:numPr>
          <w:ilvl w:val="1"/>
          <w:numId w:val="1"/>
        </w:numPr>
        <w:rPr>
          <w:rFonts w:ascii="Roboto" w:eastAsia="Arial" w:hAnsi="Roboto" w:cs="Arial"/>
          <w:sz w:val="22"/>
          <w:szCs w:val="22"/>
        </w:rPr>
      </w:pPr>
      <w:r w:rsidRPr="0026339B">
        <w:rPr>
          <w:rFonts w:ascii="Roboto" w:eastAsia="Arial" w:hAnsi="Roboto" w:cs="Arial"/>
          <w:i/>
          <w:sz w:val="22"/>
          <w:szCs w:val="22"/>
        </w:rPr>
        <w:t>adequate measures will be taken to limit the overall nuisance or possibilities for endangering human health or causing environmental pollution, and</w:t>
      </w:r>
    </w:p>
    <w:p w14:paraId="557E0CB4" w14:textId="77777777" w:rsidR="001443A8" w:rsidRPr="0026339B" w:rsidRDefault="0060188B">
      <w:pPr>
        <w:pStyle w:val="Normal1"/>
        <w:numPr>
          <w:ilvl w:val="1"/>
          <w:numId w:val="1"/>
        </w:numPr>
        <w:rPr>
          <w:rFonts w:ascii="Roboto" w:eastAsia="Arial" w:hAnsi="Roboto" w:cs="Arial"/>
          <w:sz w:val="22"/>
          <w:szCs w:val="22"/>
        </w:rPr>
      </w:pPr>
      <w:proofErr w:type="gramStart"/>
      <w:r w:rsidRPr="0026339B">
        <w:rPr>
          <w:rFonts w:ascii="Roboto" w:eastAsia="Arial" w:hAnsi="Roboto" w:cs="Arial"/>
          <w:i/>
          <w:sz w:val="22"/>
          <w:szCs w:val="22"/>
        </w:rPr>
        <w:t>no</w:t>
      </w:r>
      <w:proofErr w:type="gramEnd"/>
      <w:r w:rsidRPr="0026339B">
        <w:rPr>
          <w:rFonts w:ascii="Roboto" w:eastAsia="Arial" w:hAnsi="Roboto" w:cs="Arial"/>
          <w:i/>
          <w:sz w:val="22"/>
          <w:szCs w:val="22"/>
        </w:rPr>
        <w:t xml:space="preserve"> accelerants will be used when undertaking the disposal activity.</w:t>
      </w:r>
    </w:p>
    <w:p w14:paraId="5FBA2C88" w14:textId="77777777" w:rsidR="001443A8" w:rsidRPr="0026339B" w:rsidRDefault="001443A8">
      <w:pPr>
        <w:pStyle w:val="Normal1"/>
        <w:ind w:left="1440"/>
        <w:rPr>
          <w:rFonts w:ascii="Roboto" w:eastAsia="Arial" w:hAnsi="Roboto" w:cs="Arial"/>
          <w:sz w:val="22"/>
          <w:szCs w:val="22"/>
        </w:rPr>
      </w:pPr>
    </w:p>
    <w:p w14:paraId="044B40C4" w14:textId="77777777" w:rsidR="001443A8" w:rsidRPr="0026339B" w:rsidRDefault="001443A8">
      <w:pPr>
        <w:pStyle w:val="Normal1"/>
        <w:ind w:left="1440"/>
        <w:rPr>
          <w:rFonts w:ascii="Roboto" w:eastAsia="Arial" w:hAnsi="Roboto" w:cs="Arial"/>
          <w:sz w:val="22"/>
          <w:szCs w:val="22"/>
        </w:rPr>
      </w:pPr>
    </w:p>
    <w:p w14:paraId="649BF873" w14:textId="362A90A0" w:rsidR="001443A8" w:rsidRPr="0026339B" w:rsidRDefault="0060188B">
      <w:pPr>
        <w:pStyle w:val="Normal1"/>
        <w:rPr>
          <w:rFonts w:ascii="Roboto" w:eastAsia="Arial" w:hAnsi="Roboto" w:cs="Arial"/>
          <w:sz w:val="22"/>
          <w:szCs w:val="22"/>
        </w:rPr>
      </w:pPr>
      <w:r w:rsidRPr="0026339B">
        <w:rPr>
          <w:rFonts w:ascii="Roboto" w:eastAsia="Arial" w:hAnsi="Roboto" w:cs="Arial"/>
          <w:b/>
          <w:sz w:val="22"/>
          <w:szCs w:val="22"/>
          <w:highlight w:val="yellow"/>
        </w:rPr>
        <w:t xml:space="preserve">I will contact the Fire Service through 999 before I commence the burn and again after the burn is </w:t>
      </w:r>
      <w:proofErr w:type="gramStart"/>
      <w:r w:rsidRPr="0026339B">
        <w:rPr>
          <w:rFonts w:ascii="Roboto" w:eastAsia="Arial" w:hAnsi="Roboto" w:cs="Arial"/>
          <w:b/>
          <w:sz w:val="22"/>
          <w:szCs w:val="22"/>
          <w:highlight w:val="yellow"/>
        </w:rPr>
        <w:t>completed</w:t>
      </w:r>
      <w:proofErr w:type="gramEnd"/>
    </w:p>
    <w:p w14:paraId="4E975195" w14:textId="77777777" w:rsidR="001443A8" w:rsidRPr="0026339B" w:rsidRDefault="001443A8">
      <w:pPr>
        <w:pStyle w:val="Normal1"/>
        <w:rPr>
          <w:rFonts w:ascii="Roboto" w:eastAsia="Arial" w:hAnsi="Roboto" w:cs="Arial"/>
          <w:sz w:val="22"/>
          <w:szCs w:val="22"/>
        </w:rPr>
      </w:pPr>
    </w:p>
    <w:p w14:paraId="1E2199FF" w14:textId="0942DB43" w:rsidR="001443A8" w:rsidRPr="0026339B" w:rsidRDefault="0060188B">
      <w:pPr>
        <w:pStyle w:val="Normal1"/>
        <w:spacing w:after="240"/>
        <w:rPr>
          <w:rFonts w:ascii="Roboto" w:eastAsia="Arial" w:hAnsi="Roboto" w:cs="Arial"/>
          <w:sz w:val="22"/>
          <w:szCs w:val="22"/>
        </w:rPr>
      </w:pPr>
      <w:r w:rsidRPr="0026339B">
        <w:rPr>
          <w:rFonts w:ascii="Roboto" w:eastAsia="Arial" w:hAnsi="Roboto" w:cs="Arial"/>
          <w:b/>
          <w:sz w:val="22"/>
          <w:szCs w:val="22"/>
        </w:rPr>
        <w:t>Signed (Landowner):  _____</w:t>
      </w:r>
      <w:r w:rsidR="008A7EEC" w:rsidRPr="0026339B">
        <w:rPr>
          <w:rFonts w:ascii="Roboto" w:eastAsia="Arial" w:hAnsi="Roboto" w:cs="Arial"/>
          <w:b/>
          <w:sz w:val="22"/>
          <w:szCs w:val="22"/>
        </w:rPr>
        <w:t>_______________</w:t>
      </w:r>
      <w:r w:rsidRPr="0026339B">
        <w:rPr>
          <w:rFonts w:ascii="Roboto" w:eastAsia="Arial" w:hAnsi="Roboto" w:cs="Arial"/>
          <w:b/>
          <w:sz w:val="22"/>
          <w:szCs w:val="22"/>
        </w:rPr>
        <w:t>________       Date:  ___</w:t>
      </w:r>
      <w:r w:rsidR="008A7EEC" w:rsidRPr="0026339B">
        <w:rPr>
          <w:rFonts w:ascii="Roboto" w:eastAsia="Arial" w:hAnsi="Roboto" w:cs="Arial"/>
          <w:b/>
          <w:sz w:val="22"/>
          <w:szCs w:val="22"/>
        </w:rPr>
        <w:t>______________</w:t>
      </w:r>
      <w:r w:rsidRPr="0026339B">
        <w:rPr>
          <w:rFonts w:ascii="Roboto" w:eastAsia="Arial" w:hAnsi="Roboto" w:cs="Arial"/>
          <w:b/>
          <w:sz w:val="22"/>
          <w:szCs w:val="22"/>
        </w:rPr>
        <w:t>________</w:t>
      </w:r>
    </w:p>
    <w:p w14:paraId="0A1D8F73" w14:textId="77777777" w:rsidR="001443A8" w:rsidRPr="0026339B" w:rsidRDefault="0060188B">
      <w:pPr>
        <w:pStyle w:val="Normal1"/>
        <w:pBdr>
          <w:top w:val="single" w:sz="4" w:space="1" w:color="000000"/>
          <w:left w:val="single" w:sz="4" w:space="4" w:color="000000"/>
          <w:bottom w:val="single" w:sz="4" w:space="1" w:color="000000"/>
          <w:right w:val="single" w:sz="4" w:space="4" w:color="000000"/>
        </w:pBdr>
        <w:spacing w:before="40" w:after="280"/>
        <w:ind w:hanging="6"/>
        <w:rPr>
          <w:rFonts w:ascii="Roboto" w:eastAsia="Arial" w:hAnsi="Roboto" w:cs="Arial"/>
          <w:color w:val="FF0000"/>
          <w:sz w:val="22"/>
          <w:szCs w:val="22"/>
          <w:u w:val="single"/>
        </w:rPr>
      </w:pPr>
      <w:r w:rsidRPr="0026339B">
        <w:rPr>
          <w:rFonts w:ascii="Roboto" w:eastAsia="Arial" w:hAnsi="Roboto" w:cs="Arial"/>
          <w:b/>
          <w:color w:val="FF0000"/>
          <w:sz w:val="22"/>
          <w:szCs w:val="22"/>
          <w:u w:val="single"/>
        </w:rPr>
        <w:t>NB</w:t>
      </w:r>
    </w:p>
    <w:p w14:paraId="2B14F104" w14:textId="77777777" w:rsidR="001443A8" w:rsidRPr="0026339B" w:rsidRDefault="0060188B">
      <w:pPr>
        <w:pStyle w:val="Normal1"/>
        <w:pBdr>
          <w:top w:val="single" w:sz="4" w:space="1" w:color="000000"/>
          <w:left w:val="single" w:sz="4" w:space="4" w:color="000000"/>
          <w:bottom w:val="single" w:sz="4" w:space="1" w:color="000000"/>
          <w:right w:val="single" w:sz="4" w:space="4" w:color="000000"/>
        </w:pBdr>
        <w:spacing w:after="280"/>
        <w:ind w:hanging="6"/>
        <w:rPr>
          <w:rFonts w:ascii="Roboto" w:eastAsia="Arial" w:hAnsi="Roboto" w:cs="Arial"/>
          <w:color w:val="FF0000"/>
          <w:sz w:val="22"/>
          <w:szCs w:val="22"/>
        </w:rPr>
      </w:pPr>
      <w:r w:rsidRPr="0026339B">
        <w:rPr>
          <w:rFonts w:ascii="Roboto" w:eastAsia="Arial" w:hAnsi="Roboto" w:cs="Arial"/>
          <w:b/>
          <w:color w:val="FF0000"/>
          <w:sz w:val="22"/>
          <w:szCs w:val="22"/>
          <w:u w:val="single"/>
        </w:rPr>
        <w:lastRenderedPageBreak/>
        <w:t xml:space="preserve">The landowner is obliged to ensure the burn is </w:t>
      </w:r>
      <w:proofErr w:type="gramStart"/>
      <w:r w:rsidRPr="0026339B">
        <w:rPr>
          <w:rFonts w:ascii="Roboto" w:eastAsia="Arial" w:hAnsi="Roboto" w:cs="Arial"/>
          <w:b/>
          <w:color w:val="FF0000"/>
          <w:sz w:val="22"/>
          <w:szCs w:val="22"/>
          <w:u w:val="single"/>
        </w:rPr>
        <w:t>kept under control at all times</w:t>
      </w:r>
      <w:proofErr w:type="gramEnd"/>
      <w:r w:rsidRPr="0026339B">
        <w:rPr>
          <w:rFonts w:ascii="Roboto" w:eastAsia="Arial" w:hAnsi="Roboto" w:cs="Arial"/>
          <w:b/>
          <w:color w:val="FF0000"/>
          <w:sz w:val="22"/>
          <w:szCs w:val="22"/>
          <w:u w:val="single"/>
        </w:rPr>
        <w:t>.  If the Fire Services are called to attend the fire, the landowner will be liable for the costs incurred</w:t>
      </w:r>
      <w:r w:rsidRPr="0026339B">
        <w:rPr>
          <w:rFonts w:ascii="Roboto" w:eastAsia="Arial" w:hAnsi="Roboto" w:cs="Arial"/>
          <w:b/>
          <w:color w:val="FF0000"/>
          <w:sz w:val="22"/>
          <w:szCs w:val="22"/>
        </w:rPr>
        <w:t>.</w:t>
      </w:r>
    </w:p>
    <w:p w14:paraId="5D6EEFCE" w14:textId="77777777" w:rsidR="001443A8" w:rsidRPr="0026339B" w:rsidRDefault="0060188B">
      <w:pPr>
        <w:pStyle w:val="Normal1"/>
        <w:pBdr>
          <w:top w:val="single" w:sz="4" w:space="1" w:color="000000"/>
          <w:left w:val="single" w:sz="4" w:space="4" w:color="000000"/>
          <w:bottom w:val="single" w:sz="4" w:space="1" w:color="000000"/>
          <w:right w:val="single" w:sz="4" w:space="4" w:color="000000"/>
        </w:pBdr>
        <w:spacing w:after="280"/>
        <w:ind w:hanging="6"/>
        <w:rPr>
          <w:rFonts w:ascii="Roboto" w:eastAsia="Arial" w:hAnsi="Roboto" w:cs="Arial"/>
          <w:color w:val="FF0000"/>
          <w:sz w:val="20"/>
          <w:szCs w:val="20"/>
        </w:rPr>
      </w:pPr>
      <w:r w:rsidRPr="0026339B">
        <w:rPr>
          <w:rFonts w:ascii="Roboto" w:eastAsia="Arial" w:hAnsi="Roboto" w:cs="Arial"/>
          <w:b/>
          <w:color w:val="FF0000"/>
          <w:sz w:val="22"/>
          <w:szCs w:val="22"/>
        </w:rPr>
        <w:t>Please ensure you read the Prescribed Burning Code of Practice before conducting a controlled burn.</w:t>
      </w:r>
    </w:p>
    <w:p w14:paraId="03F2AB60" w14:textId="77777777" w:rsidR="001443A8" w:rsidRPr="0026339B" w:rsidRDefault="001443A8">
      <w:pPr>
        <w:pStyle w:val="Normal1"/>
        <w:rPr>
          <w:rFonts w:ascii="Roboto" w:eastAsia="Arial" w:hAnsi="Roboto" w:cs="Arial"/>
        </w:rPr>
      </w:pPr>
    </w:p>
    <w:p w14:paraId="0FA526D1" w14:textId="64E256EE" w:rsidR="001443A8" w:rsidRPr="0026339B" w:rsidRDefault="0060188B">
      <w:pPr>
        <w:pStyle w:val="Normal1"/>
        <w:ind w:left="3249" w:hanging="3192"/>
        <w:rPr>
          <w:rFonts w:ascii="Roboto" w:eastAsia="Arial" w:hAnsi="Roboto" w:cs="Arial"/>
          <w:sz w:val="22"/>
          <w:szCs w:val="22"/>
        </w:rPr>
      </w:pPr>
      <w:r w:rsidRPr="0026339B">
        <w:rPr>
          <w:rFonts w:ascii="Roboto" w:eastAsia="Arial" w:hAnsi="Roboto" w:cs="Arial"/>
          <w:b/>
          <w:i/>
          <w:sz w:val="22"/>
          <w:szCs w:val="22"/>
        </w:rPr>
        <w:t>Return completed form to:</w:t>
      </w:r>
      <w:r w:rsidRPr="0026339B">
        <w:rPr>
          <w:rFonts w:ascii="Roboto" w:eastAsia="Arial" w:hAnsi="Roboto" w:cs="Arial"/>
          <w:b/>
          <w:i/>
          <w:sz w:val="22"/>
          <w:szCs w:val="22"/>
        </w:rPr>
        <w:tab/>
        <w:t>Environmental Services Section, Sligo County Council, County Hall, Riverside, Sligo.</w:t>
      </w:r>
    </w:p>
    <w:p w14:paraId="4DCEE875" w14:textId="77777777" w:rsidR="001443A8" w:rsidRPr="0026339B" w:rsidRDefault="001443A8">
      <w:pPr>
        <w:pStyle w:val="Normal1"/>
        <w:ind w:left="3249" w:hanging="3192"/>
        <w:rPr>
          <w:rFonts w:ascii="Roboto" w:eastAsia="Arial" w:hAnsi="Roboto" w:cs="Arial"/>
          <w:sz w:val="22"/>
          <w:szCs w:val="22"/>
        </w:rPr>
      </w:pPr>
    </w:p>
    <w:p w14:paraId="15B8A3C1" w14:textId="77777777" w:rsidR="001443A8" w:rsidRPr="0026339B" w:rsidRDefault="0060188B" w:rsidP="0026339B">
      <w:pPr>
        <w:pStyle w:val="Normal1"/>
        <w:jc w:val="center"/>
        <w:rPr>
          <w:rFonts w:ascii="Roboto" w:eastAsia="Arial" w:hAnsi="Roboto" w:cs="Arial"/>
        </w:rPr>
      </w:pPr>
      <w:r w:rsidRPr="0026339B">
        <w:rPr>
          <w:rFonts w:ascii="Roboto" w:eastAsia="Arial" w:hAnsi="Roboto" w:cs="Arial"/>
          <w:b/>
          <w:i/>
        </w:rPr>
        <w:t>__________________________________________________________________________</w:t>
      </w:r>
    </w:p>
    <w:p w14:paraId="676ECF05" w14:textId="77777777" w:rsidR="001443A8" w:rsidRPr="0026339B" w:rsidRDefault="001443A8">
      <w:pPr>
        <w:pStyle w:val="Normal1"/>
        <w:jc w:val="center"/>
        <w:rPr>
          <w:rFonts w:ascii="Roboto" w:eastAsia="Arial" w:hAnsi="Roboto" w:cs="Arial"/>
        </w:rPr>
      </w:pPr>
    </w:p>
    <w:p w14:paraId="2108DD97" w14:textId="77777777" w:rsidR="001443A8" w:rsidRPr="0026339B" w:rsidRDefault="001443A8">
      <w:pPr>
        <w:pStyle w:val="Normal1"/>
        <w:jc w:val="center"/>
        <w:rPr>
          <w:rFonts w:ascii="Roboto" w:eastAsia="Arial" w:hAnsi="Roboto" w:cs="Arial"/>
        </w:rPr>
      </w:pPr>
    </w:p>
    <w:p w14:paraId="6C29BD79" w14:textId="77777777" w:rsidR="001443A8" w:rsidRPr="0026339B" w:rsidRDefault="001443A8">
      <w:pPr>
        <w:pStyle w:val="Normal1"/>
        <w:jc w:val="center"/>
        <w:rPr>
          <w:rFonts w:ascii="Roboto" w:eastAsia="Arial" w:hAnsi="Roboto" w:cs="Arial"/>
        </w:rPr>
      </w:pPr>
    </w:p>
    <w:p w14:paraId="1856C013" w14:textId="77777777" w:rsidR="001443A8" w:rsidRPr="0026339B" w:rsidRDefault="0060188B">
      <w:pPr>
        <w:pStyle w:val="Normal1"/>
        <w:jc w:val="center"/>
        <w:rPr>
          <w:rFonts w:ascii="Roboto" w:eastAsia="Arial" w:hAnsi="Roboto" w:cs="Arial"/>
          <w:sz w:val="22"/>
          <w:szCs w:val="22"/>
        </w:rPr>
      </w:pPr>
      <w:r w:rsidRPr="0026339B">
        <w:rPr>
          <w:rFonts w:ascii="Roboto" w:eastAsia="Arial" w:hAnsi="Roboto" w:cs="Arial"/>
          <w:b/>
          <w:sz w:val="22"/>
          <w:szCs w:val="22"/>
        </w:rPr>
        <w:t>WARNING/DISCLAIMER:</w:t>
      </w:r>
    </w:p>
    <w:p w14:paraId="531348C8" w14:textId="77777777" w:rsidR="001443A8" w:rsidRPr="0026339B" w:rsidRDefault="0060188B">
      <w:pPr>
        <w:pStyle w:val="Normal1"/>
        <w:numPr>
          <w:ilvl w:val="0"/>
          <w:numId w:val="2"/>
        </w:numPr>
        <w:rPr>
          <w:rFonts w:ascii="Roboto" w:hAnsi="Roboto"/>
        </w:rPr>
      </w:pPr>
      <w:r w:rsidRPr="0026339B">
        <w:rPr>
          <w:rFonts w:ascii="Roboto" w:eastAsia="Arial" w:hAnsi="Roboto" w:cs="Arial"/>
          <w:sz w:val="22"/>
          <w:szCs w:val="22"/>
        </w:rPr>
        <w:t>A person who gives false or misleading information for the purpose of this notice may be guilty of an offence.</w:t>
      </w:r>
    </w:p>
    <w:p w14:paraId="25DBFD1F" w14:textId="77777777" w:rsidR="001443A8" w:rsidRPr="0026339B" w:rsidRDefault="0060188B">
      <w:pPr>
        <w:pStyle w:val="Normal1"/>
        <w:numPr>
          <w:ilvl w:val="0"/>
          <w:numId w:val="2"/>
        </w:numPr>
        <w:rPr>
          <w:rFonts w:ascii="Roboto" w:hAnsi="Roboto"/>
        </w:rPr>
      </w:pPr>
      <w:r w:rsidRPr="0026339B">
        <w:rPr>
          <w:rFonts w:ascii="Roboto" w:eastAsia="Arial" w:hAnsi="Roboto" w:cs="Arial"/>
          <w:sz w:val="22"/>
          <w:szCs w:val="22"/>
        </w:rPr>
        <w:t>Notwithstanding the information supplied above, it is the responsibility of the landowner to ensure that all of the appropriate Health &amp; Safety and other relevant Regulations (</w:t>
      </w:r>
      <w:proofErr w:type="gramStart"/>
      <w:r w:rsidRPr="0026339B">
        <w:rPr>
          <w:rFonts w:ascii="Roboto" w:eastAsia="Arial" w:hAnsi="Roboto" w:cs="Arial"/>
          <w:sz w:val="22"/>
          <w:szCs w:val="22"/>
        </w:rPr>
        <w:t>i.e.</w:t>
      </w:r>
      <w:proofErr w:type="gramEnd"/>
      <w:r w:rsidRPr="0026339B">
        <w:rPr>
          <w:rFonts w:ascii="Roboto" w:eastAsia="Arial" w:hAnsi="Roboto" w:cs="Arial"/>
          <w:sz w:val="22"/>
          <w:szCs w:val="22"/>
        </w:rPr>
        <w:t xml:space="preserve"> </w:t>
      </w:r>
      <w:r w:rsidRPr="0026339B">
        <w:rPr>
          <w:rFonts w:ascii="Roboto" w:eastAsia="Arial" w:hAnsi="Roboto" w:cs="Arial"/>
          <w:b/>
          <w:sz w:val="22"/>
          <w:szCs w:val="22"/>
        </w:rPr>
        <w:t>The Wildlife Act 1976 to 2000*</w:t>
      </w:r>
      <w:r w:rsidRPr="0026339B">
        <w:rPr>
          <w:rFonts w:ascii="Roboto" w:eastAsia="Arial" w:hAnsi="Roboto" w:cs="Arial"/>
          <w:sz w:val="22"/>
          <w:szCs w:val="22"/>
        </w:rPr>
        <w:t>) are adhered to and that the burning is carried out in a responsible manner.</w:t>
      </w:r>
    </w:p>
    <w:p w14:paraId="038A4749" w14:textId="77777777" w:rsidR="001443A8" w:rsidRPr="0026339B" w:rsidRDefault="0060188B">
      <w:pPr>
        <w:pStyle w:val="Normal1"/>
        <w:numPr>
          <w:ilvl w:val="0"/>
          <w:numId w:val="2"/>
        </w:numPr>
        <w:rPr>
          <w:rFonts w:ascii="Roboto" w:hAnsi="Roboto"/>
        </w:rPr>
      </w:pPr>
      <w:r w:rsidRPr="0026339B">
        <w:rPr>
          <w:rFonts w:ascii="Roboto" w:eastAsia="Arial" w:hAnsi="Roboto" w:cs="Arial"/>
          <w:sz w:val="22"/>
          <w:szCs w:val="22"/>
        </w:rPr>
        <w:t xml:space="preserve">The burning is carried out at the </w:t>
      </w:r>
      <w:proofErr w:type="gramStart"/>
      <w:r w:rsidRPr="0026339B">
        <w:rPr>
          <w:rFonts w:ascii="Roboto" w:eastAsia="Arial" w:hAnsi="Roboto" w:cs="Arial"/>
          <w:sz w:val="22"/>
          <w:szCs w:val="22"/>
        </w:rPr>
        <w:t>owners</w:t>
      </w:r>
      <w:proofErr w:type="gramEnd"/>
      <w:r w:rsidRPr="0026339B">
        <w:rPr>
          <w:rFonts w:ascii="Roboto" w:eastAsia="Arial" w:hAnsi="Roboto" w:cs="Arial"/>
          <w:sz w:val="22"/>
          <w:szCs w:val="22"/>
        </w:rPr>
        <w:t xml:space="preserve"> own risk and any damage arising out of the activity is the responsibility of the landowner.</w:t>
      </w:r>
    </w:p>
    <w:p w14:paraId="6ADD77C2" w14:textId="77777777" w:rsidR="001443A8" w:rsidRPr="0026339B" w:rsidRDefault="0060188B">
      <w:pPr>
        <w:pStyle w:val="Normal1"/>
        <w:numPr>
          <w:ilvl w:val="0"/>
          <w:numId w:val="2"/>
        </w:numPr>
        <w:rPr>
          <w:rFonts w:ascii="Roboto" w:hAnsi="Roboto"/>
        </w:rPr>
      </w:pPr>
      <w:r w:rsidRPr="0026339B">
        <w:rPr>
          <w:rFonts w:ascii="Roboto" w:eastAsia="Arial" w:hAnsi="Roboto" w:cs="Arial"/>
          <w:sz w:val="22"/>
          <w:szCs w:val="22"/>
        </w:rPr>
        <w:t>This notification relates to the suitability of the waste for disposal by burning only.</w:t>
      </w:r>
    </w:p>
    <w:p w14:paraId="4D484F2D" w14:textId="77777777" w:rsidR="001443A8" w:rsidRPr="0026339B" w:rsidRDefault="0060188B" w:rsidP="0026339B">
      <w:pPr>
        <w:pStyle w:val="Normal1"/>
        <w:jc w:val="center"/>
        <w:rPr>
          <w:rFonts w:ascii="Roboto" w:eastAsia="Arial" w:hAnsi="Roboto" w:cs="Arial"/>
          <w:sz w:val="22"/>
          <w:szCs w:val="22"/>
        </w:rPr>
      </w:pPr>
      <w:r w:rsidRPr="0026339B">
        <w:rPr>
          <w:rFonts w:ascii="Roboto" w:eastAsia="Arial" w:hAnsi="Roboto" w:cs="Arial"/>
          <w:b/>
          <w:i/>
          <w:sz w:val="22"/>
          <w:szCs w:val="22"/>
        </w:rPr>
        <w:t>__________________________________________________________________________</w:t>
      </w:r>
    </w:p>
    <w:p w14:paraId="6A125B5E" w14:textId="77777777" w:rsidR="001443A8" w:rsidRPr="0026339B" w:rsidRDefault="001443A8">
      <w:pPr>
        <w:pStyle w:val="Normal1"/>
        <w:rPr>
          <w:rFonts w:ascii="Roboto" w:eastAsia="Arial" w:hAnsi="Roboto" w:cs="Arial"/>
          <w:sz w:val="22"/>
          <w:szCs w:val="22"/>
        </w:rPr>
      </w:pPr>
    </w:p>
    <w:p w14:paraId="5D48262C" w14:textId="77777777" w:rsidR="001443A8" w:rsidRPr="0026339B" w:rsidRDefault="0060188B" w:rsidP="0026339B">
      <w:pPr>
        <w:pStyle w:val="Normal1"/>
        <w:ind w:left="567" w:hanging="567"/>
        <w:rPr>
          <w:rFonts w:ascii="Roboto" w:eastAsia="Arial" w:hAnsi="Roboto" w:cs="Arial"/>
          <w:sz w:val="22"/>
          <w:szCs w:val="22"/>
        </w:rPr>
      </w:pPr>
      <w:r w:rsidRPr="0026339B">
        <w:rPr>
          <w:rFonts w:ascii="Roboto" w:eastAsia="Arial" w:hAnsi="Roboto" w:cs="Arial"/>
          <w:sz w:val="22"/>
          <w:szCs w:val="22"/>
        </w:rPr>
        <w:t xml:space="preserve">Note: Requirements under </w:t>
      </w:r>
      <w:r w:rsidRPr="0026339B">
        <w:rPr>
          <w:rFonts w:ascii="Roboto" w:eastAsia="Arial" w:hAnsi="Roboto" w:cs="Arial"/>
          <w:b/>
          <w:sz w:val="22"/>
          <w:szCs w:val="22"/>
        </w:rPr>
        <w:t>The Wildlife Act 1976 to 2000</w:t>
      </w:r>
      <w:r w:rsidRPr="0026339B">
        <w:rPr>
          <w:rFonts w:ascii="Roboto" w:eastAsia="Arial" w:hAnsi="Roboto" w:cs="Arial"/>
          <w:sz w:val="22"/>
          <w:szCs w:val="22"/>
        </w:rPr>
        <w:t xml:space="preserve"> place restrictions on the destruction of hedgerows and vegetation on uncultivated land.  Generally, vegetation that is growing should not be cut or burned anytime between the </w:t>
      </w:r>
      <w:proofErr w:type="gramStart"/>
      <w:r w:rsidRPr="0026339B">
        <w:rPr>
          <w:rFonts w:ascii="Roboto" w:eastAsia="Arial" w:hAnsi="Roboto" w:cs="Arial"/>
          <w:sz w:val="22"/>
          <w:szCs w:val="22"/>
        </w:rPr>
        <w:t>1</w:t>
      </w:r>
      <w:r w:rsidRPr="0026339B">
        <w:rPr>
          <w:rFonts w:ascii="Roboto" w:eastAsia="Arial" w:hAnsi="Roboto" w:cs="Arial"/>
          <w:sz w:val="22"/>
          <w:szCs w:val="22"/>
          <w:vertAlign w:val="superscript"/>
        </w:rPr>
        <w:t>st</w:t>
      </w:r>
      <w:proofErr w:type="gramEnd"/>
      <w:r w:rsidRPr="0026339B">
        <w:rPr>
          <w:rFonts w:ascii="Roboto" w:eastAsia="Arial" w:hAnsi="Roboto" w:cs="Arial"/>
          <w:sz w:val="22"/>
          <w:szCs w:val="22"/>
        </w:rPr>
        <w:t xml:space="preserve"> March and the 31</w:t>
      </w:r>
      <w:r w:rsidRPr="0026339B">
        <w:rPr>
          <w:rFonts w:ascii="Roboto" w:eastAsia="Arial" w:hAnsi="Roboto" w:cs="Arial"/>
          <w:sz w:val="22"/>
          <w:szCs w:val="22"/>
          <w:vertAlign w:val="superscript"/>
        </w:rPr>
        <w:t>st</w:t>
      </w:r>
      <w:r w:rsidRPr="0026339B">
        <w:rPr>
          <w:rFonts w:ascii="Roboto" w:eastAsia="Arial" w:hAnsi="Roboto" w:cs="Arial"/>
          <w:sz w:val="22"/>
          <w:szCs w:val="22"/>
        </w:rPr>
        <w:t xml:space="preserve"> August each year.  Precautions should also be taken if burning stockpiles of vegetation </w:t>
      </w:r>
      <w:proofErr w:type="gramStart"/>
      <w:r w:rsidRPr="0026339B">
        <w:rPr>
          <w:rFonts w:ascii="Roboto" w:eastAsia="Arial" w:hAnsi="Roboto" w:cs="Arial"/>
          <w:sz w:val="22"/>
          <w:szCs w:val="22"/>
        </w:rPr>
        <w:t>due to the fact that</w:t>
      </w:r>
      <w:proofErr w:type="gramEnd"/>
      <w:r w:rsidRPr="0026339B">
        <w:rPr>
          <w:rFonts w:ascii="Roboto" w:eastAsia="Arial" w:hAnsi="Roboto" w:cs="Arial"/>
          <w:sz w:val="22"/>
          <w:szCs w:val="22"/>
        </w:rPr>
        <w:t xml:space="preserve"> fauna (birds and animals) may be nesting in them.  If fauna </w:t>
      </w:r>
      <w:proofErr w:type="gramStart"/>
      <w:r w:rsidRPr="0026339B">
        <w:rPr>
          <w:rFonts w:ascii="Roboto" w:eastAsia="Arial" w:hAnsi="Roboto" w:cs="Arial"/>
          <w:sz w:val="22"/>
          <w:szCs w:val="22"/>
        </w:rPr>
        <w:t>are</w:t>
      </w:r>
      <w:proofErr w:type="gramEnd"/>
      <w:r w:rsidRPr="0026339B">
        <w:rPr>
          <w:rFonts w:ascii="Roboto" w:eastAsia="Arial" w:hAnsi="Roboto" w:cs="Arial"/>
          <w:sz w:val="22"/>
          <w:szCs w:val="22"/>
        </w:rPr>
        <w:t xml:space="preserve"> nesting in the stockpiles they should </w:t>
      </w:r>
      <w:r w:rsidRPr="0026339B">
        <w:rPr>
          <w:rFonts w:ascii="Roboto" w:eastAsia="Arial" w:hAnsi="Roboto" w:cs="Arial"/>
          <w:b/>
          <w:sz w:val="22"/>
          <w:szCs w:val="22"/>
          <w:u w:val="single"/>
        </w:rPr>
        <w:t>not</w:t>
      </w:r>
      <w:r w:rsidRPr="0026339B">
        <w:rPr>
          <w:rFonts w:ascii="Roboto" w:eastAsia="Arial" w:hAnsi="Roboto" w:cs="Arial"/>
          <w:sz w:val="22"/>
          <w:szCs w:val="22"/>
        </w:rPr>
        <w:t xml:space="preserve"> be disturbed. </w:t>
      </w:r>
    </w:p>
    <w:sectPr w:rsidR="001443A8" w:rsidRPr="0026339B" w:rsidSect="001443A8">
      <w:headerReference w:type="default" r:id="rId8"/>
      <w:footerReference w:type="default" r:id="rId9"/>
      <w:pgSz w:w="12240" w:h="15840"/>
      <w:pgMar w:top="598" w:right="1182" w:bottom="539" w:left="1083"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71F2" w14:textId="77777777" w:rsidR="001443A8" w:rsidRDefault="001443A8" w:rsidP="001443A8">
      <w:r>
        <w:separator/>
      </w:r>
    </w:p>
  </w:endnote>
  <w:endnote w:type="continuationSeparator" w:id="0">
    <w:p w14:paraId="4355CADA" w14:textId="77777777" w:rsidR="001443A8" w:rsidRDefault="001443A8" w:rsidP="0014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3DD6" w14:textId="162E70E6" w:rsidR="001443A8" w:rsidRDefault="0060188B">
    <w:pPr>
      <w:pStyle w:val="Normal1"/>
      <w:pBdr>
        <w:top w:val="single" w:sz="24" w:space="1" w:color="622423"/>
        <w:left w:val="nil"/>
        <w:bottom w:val="nil"/>
        <w:right w:val="nil"/>
        <w:between w:val="nil"/>
      </w:pBdr>
      <w:tabs>
        <w:tab w:val="right" w:pos="9975"/>
      </w:tabs>
      <w:rPr>
        <w:rFonts w:ascii="Cambria" w:eastAsia="Cambria" w:hAnsi="Cambria" w:cs="Cambria"/>
        <w:color w:val="000000"/>
      </w:rPr>
    </w:pPr>
    <w:r>
      <w:rPr>
        <w:rFonts w:ascii="Cambria" w:eastAsia="Cambria" w:hAnsi="Cambria" w:cs="Cambria"/>
        <w:color w:val="000000"/>
      </w:rPr>
      <w:tab/>
      <w:t xml:space="preserve">Page </w:t>
    </w:r>
    <w:r w:rsidR="001443A8">
      <w:rPr>
        <w:color w:val="000000"/>
      </w:rPr>
      <w:fldChar w:fldCharType="begin"/>
    </w:r>
    <w:r>
      <w:rPr>
        <w:color w:val="000000"/>
      </w:rPr>
      <w:instrText>PAGE</w:instrText>
    </w:r>
    <w:r w:rsidR="001443A8">
      <w:rPr>
        <w:color w:val="000000"/>
      </w:rPr>
      <w:fldChar w:fldCharType="separate"/>
    </w:r>
    <w:r>
      <w:rPr>
        <w:noProof/>
        <w:color w:val="000000"/>
      </w:rPr>
      <w:t>1</w:t>
    </w:r>
    <w:r w:rsidR="001443A8">
      <w:rPr>
        <w:color w:val="000000"/>
      </w:rPr>
      <w:fldChar w:fldCharType="end"/>
    </w:r>
  </w:p>
  <w:p w14:paraId="122111AA" w14:textId="77777777" w:rsidR="001443A8" w:rsidRDefault="001443A8">
    <w:pPr>
      <w:pStyle w:val="Norm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B897" w14:textId="77777777" w:rsidR="001443A8" w:rsidRDefault="001443A8" w:rsidP="001443A8">
      <w:r>
        <w:separator/>
      </w:r>
    </w:p>
  </w:footnote>
  <w:footnote w:type="continuationSeparator" w:id="0">
    <w:p w14:paraId="0E25814D" w14:textId="77777777" w:rsidR="001443A8" w:rsidRDefault="001443A8" w:rsidP="0014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85DA" w14:textId="77777777" w:rsidR="001443A8" w:rsidRDefault="0060188B">
    <w:pPr>
      <w:pStyle w:val="Normal1"/>
      <w:pBdr>
        <w:top w:val="nil"/>
        <w:left w:val="nil"/>
        <w:bottom w:val="nil"/>
        <w:right w:val="nil"/>
        <w:between w:val="nil"/>
      </w:pBdr>
      <w:tabs>
        <w:tab w:val="center" w:pos="4153"/>
        <w:tab w:val="right" w:pos="8306"/>
      </w:tabs>
      <w:jc w:val="center"/>
      <w:rPr>
        <w:color w:val="000000"/>
        <w:sz w:val="16"/>
        <w:szCs w:val="16"/>
      </w:rPr>
    </w:pPr>
    <w:r>
      <w:rPr>
        <w:color w:val="000000"/>
        <w:sz w:val="16"/>
        <w:szCs w:val="16"/>
      </w:rPr>
      <w:t>Notification of Intention to Burn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91D"/>
    <w:multiLevelType w:val="multilevel"/>
    <w:tmpl w:val="B39C1DD2"/>
    <w:lvl w:ilvl="0">
      <w:start w:val="1"/>
      <w:numFmt w:val="lowerRoman"/>
      <w:lvlText w:val="%1."/>
      <w:lvlJc w:val="right"/>
      <w:pPr>
        <w:ind w:left="72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08E6EDE"/>
    <w:multiLevelType w:val="multilevel"/>
    <w:tmpl w:val="33C69B08"/>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730" w:hanging="360"/>
      </w:pPr>
      <w:rPr>
        <w:rFonts w:ascii="Courier New" w:eastAsia="Courier New" w:hAnsi="Courier New" w:cs="Courier New"/>
        <w:vertAlign w:val="baseline"/>
      </w:rPr>
    </w:lvl>
    <w:lvl w:ilvl="2">
      <w:start w:val="1"/>
      <w:numFmt w:val="bullet"/>
      <w:lvlText w:val="▪"/>
      <w:lvlJc w:val="left"/>
      <w:pPr>
        <w:ind w:left="1450" w:hanging="360"/>
      </w:pPr>
      <w:rPr>
        <w:rFonts w:ascii="Noto Sans Symbols" w:eastAsia="Noto Sans Symbols" w:hAnsi="Noto Sans Symbols" w:cs="Noto Sans Symbols"/>
        <w:vertAlign w:val="baseline"/>
      </w:rPr>
    </w:lvl>
    <w:lvl w:ilvl="3">
      <w:start w:val="1"/>
      <w:numFmt w:val="bullet"/>
      <w:lvlText w:val="●"/>
      <w:lvlJc w:val="left"/>
      <w:pPr>
        <w:ind w:left="2170" w:hanging="360"/>
      </w:pPr>
      <w:rPr>
        <w:rFonts w:ascii="Noto Sans Symbols" w:eastAsia="Noto Sans Symbols" w:hAnsi="Noto Sans Symbols" w:cs="Noto Sans Symbols"/>
        <w:vertAlign w:val="baseline"/>
      </w:rPr>
    </w:lvl>
    <w:lvl w:ilvl="4">
      <w:start w:val="1"/>
      <w:numFmt w:val="bullet"/>
      <w:lvlText w:val="o"/>
      <w:lvlJc w:val="left"/>
      <w:pPr>
        <w:ind w:left="2890" w:hanging="360"/>
      </w:pPr>
      <w:rPr>
        <w:rFonts w:ascii="Courier New" w:eastAsia="Courier New" w:hAnsi="Courier New" w:cs="Courier New"/>
        <w:vertAlign w:val="baseline"/>
      </w:rPr>
    </w:lvl>
    <w:lvl w:ilvl="5">
      <w:start w:val="1"/>
      <w:numFmt w:val="bullet"/>
      <w:lvlText w:val="▪"/>
      <w:lvlJc w:val="left"/>
      <w:pPr>
        <w:ind w:left="3610" w:hanging="360"/>
      </w:pPr>
      <w:rPr>
        <w:rFonts w:ascii="Noto Sans Symbols" w:eastAsia="Noto Sans Symbols" w:hAnsi="Noto Sans Symbols" w:cs="Noto Sans Symbols"/>
        <w:vertAlign w:val="baseline"/>
      </w:rPr>
    </w:lvl>
    <w:lvl w:ilvl="6">
      <w:start w:val="1"/>
      <w:numFmt w:val="bullet"/>
      <w:lvlText w:val="●"/>
      <w:lvlJc w:val="left"/>
      <w:pPr>
        <w:ind w:left="4330" w:hanging="360"/>
      </w:pPr>
      <w:rPr>
        <w:rFonts w:ascii="Noto Sans Symbols" w:eastAsia="Noto Sans Symbols" w:hAnsi="Noto Sans Symbols" w:cs="Noto Sans Symbols"/>
        <w:vertAlign w:val="baseline"/>
      </w:rPr>
    </w:lvl>
    <w:lvl w:ilvl="7">
      <w:start w:val="1"/>
      <w:numFmt w:val="bullet"/>
      <w:lvlText w:val="o"/>
      <w:lvlJc w:val="left"/>
      <w:pPr>
        <w:ind w:left="5050" w:hanging="360"/>
      </w:pPr>
      <w:rPr>
        <w:rFonts w:ascii="Courier New" w:eastAsia="Courier New" w:hAnsi="Courier New" w:cs="Courier New"/>
        <w:vertAlign w:val="baseline"/>
      </w:rPr>
    </w:lvl>
    <w:lvl w:ilvl="8">
      <w:start w:val="1"/>
      <w:numFmt w:val="bullet"/>
      <w:lvlText w:val="▪"/>
      <w:lvlJc w:val="left"/>
      <w:pPr>
        <w:ind w:left="5770" w:hanging="360"/>
      </w:pPr>
      <w:rPr>
        <w:rFonts w:ascii="Noto Sans Symbols" w:eastAsia="Noto Sans Symbols" w:hAnsi="Noto Sans Symbols" w:cs="Noto Sans Symbols"/>
        <w:vertAlign w:val="baseline"/>
      </w:rPr>
    </w:lvl>
  </w:abstractNum>
  <w:num w:numId="1" w16cid:durableId="1321077816">
    <w:abstractNumId w:val="0"/>
  </w:num>
  <w:num w:numId="2" w16cid:durableId="181602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A8"/>
    <w:rsid w:val="00082095"/>
    <w:rsid w:val="001443A8"/>
    <w:rsid w:val="0026339B"/>
    <w:rsid w:val="0060188B"/>
    <w:rsid w:val="008A7E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4008"/>
  <w15:docId w15:val="{63242BB9-786E-47B4-8B6C-D61C547F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443A8"/>
    <w:pPr>
      <w:keepNext/>
      <w:keepLines/>
      <w:spacing w:before="480" w:after="120"/>
      <w:outlineLvl w:val="0"/>
    </w:pPr>
    <w:rPr>
      <w:b/>
      <w:sz w:val="48"/>
      <w:szCs w:val="48"/>
    </w:rPr>
  </w:style>
  <w:style w:type="paragraph" w:styleId="Heading2">
    <w:name w:val="heading 2"/>
    <w:basedOn w:val="Normal1"/>
    <w:next w:val="Normal1"/>
    <w:rsid w:val="001443A8"/>
    <w:pPr>
      <w:keepNext/>
      <w:keepLines/>
      <w:spacing w:before="360" w:after="80"/>
      <w:outlineLvl w:val="1"/>
    </w:pPr>
    <w:rPr>
      <w:b/>
      <w:sz w:val="36"/>
      <w:szCs w:val="36"/>
    </w:rPr>
  </w:style>
  <w:style w:type="paragraph" w:styleId="Heading3">
    <w:name w:val="heading 3"/>
    <w:basedOn w:val="Normal1"/>
    <w:next w:val="Normal1"/>
    <w:rsid w:val="001443A8"/>
    <w:pPr>
      <w:keepNext/>
      <w:keepLines/>
      <w:spacing w:before="280" w:after="80"/>
      <w:outlineLvl w:val="2"/>
    </w:pPr>
    <w:rPr>
      <w:b/>
      <w:sz w:val="28"/>
      <w:szCs w:val="28"/>
    </w:rPr>
  </w:style>
  <w:style w:type="paragraph" w:styleId="Heading4">
    <w:name w:val="heading 4"/>
    <w:basedOn w:val="Normal1"/>
    <w:next w:val="Normal1"/>
    <w:rsid w:val="001443A8"/>
    <w:pPr>
      <w:keepNext/>
      <w:keepLines/>
      <w:spacing w:before="240" w:after="40"/>
      <w:outlineLvl w:val="3"/>
    </w:pPr>
    <w:rPr>
      <w:b/>
    </w:rPr>
  </w:style>
  <w:style w:type="paragraph" w:styleId="Heading5">
    <w:name w:val="heading 5"/>
    <w:basedOn w:val="Normal1"/>
    <w:next w:val="Normal1"/>
    <w:rsid w:val="001443A8"/>
    <w:pPr>
      <w:keepNext/>
      <w:keepLines/>
      <w:spacing w:before="220" w:after="40"/>
      <w:outlineLvl w:val="4"/>
    </w:pPr>
    <w:rPr>
      <w:b/>
      <w:sz w:val="22"/>
      <w:szCs w:val="22"/>
    </w:rPr>
  </w:style>
  <w:style w:type="paragraph" w:styleId="Heading6">
    <w:name w:val="heading 6"/>
    <w:basedOn w:val="Normal1"/>
    <w:next w:val="Normal1"/>
    <w:rsid w:val="001443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443A8"/>
  </w:style>
  <w:style w:type="paragraph" w:styleId="Title">
    <w:name w:val="Title"/>
    <w:basedOn w:val="Normal1"/>
    <w:next w:val="Normal1"/>
    <w:rsid w:val="001443A8"/>
    <w:pPr>
      <w:keepNext/>
      <w:keepLines/>
      <w:spacing w:before="480" w:after="120"/>
    </w:pPr>
    <w:rPr>
      <w:b/>
      <w:sz w:val="72"/>
      <w:szCs w:val="72"/>
    </w:rPr>
  </w:style>
  <w:style w:type="paragraph" w:styleId="Subtitle">
    <w:name w:val="Subtitle"/>
    <w:basedOn w:val="Normal1"/>
    <w:next w:val="Normal1"/>
    <w:rsid w:val="001443A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2095"/>
    <w:pPr>
      <w:tabs>
        <w:tab w:val="center" w:pos="4513"/>
        <w:tab w:val="right" w:pos="9026"/>
      </w:tabs>
    </w:pPr>
  </w:style>
  <w:style w:type="character" w:customStyle="1" w:styleId="HeaderChar">
    <w:name w:val="Header Char"/>
    <w:basedOn w:val="DefaultParagraphFont"/>
    <w:link w:val="Header"/>
    <w:uiPriority w:val="99"/>
    <w:rsid w:val="00082095"/>
  </w:style>
  <w:style w:type="paragraph" w:styleId="Footer">
    <w:name w:val="footer"/>
    <w:basedOn w:val="Normal"/>
    <w:link w:val="FooterChar"/>
    <w:uiPriority w:val="99"/>
    <w:unhideWhenUsed/>
    <w:rsid w:val="00082095"/>
    <w:pPr>
      <w:tabs>
        <w:tab w:val="center" w:pos="4513"/>
        <w:tab w:val="right" w:pos="9026"/>
      </w:tabs>
    </w:pPr>
  </w:style>
  <w:style w:type="character" w:customStyle="1" w:styleId="FooterChar">
    <w:name w:val="Footer Char"/>
    <w:basedOn w:val="DefaultParagraphFont"/>
    <w:link w:val="Footer"/>
    <w:uiPriority w:val="99"/>
    <w:rsid w:val="0008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3501</Characters>
  <Application>Microsoft Office Word</Application>
  <DocSecurity>4</DocSecurity>
  <Lines>152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Elliott</dc:creator>
  <cp:lastModifiedBy>Dorothy Gillen</cp:lastModifiedBy>
  <cp:revision>2</cp:revision>
  <dcterms:created xsi:type="dcterms:W3CDTF">2023-10-03T13:08:00Z</dcterms:created>
  <dcterms:modified xsi:type="dcterms:W3CDTF">2023-10-03T13:08:00Z</dcterms:modified>
</cp:coreProperties>
</file>